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F2" w:rsidRDefault="009937F2" w:rsidP="009937F2">
      <w:pPr>
        <w:spacing w:after="0" w:line="240" w:lineRule="auto"/>
        <w:ind w:firstLine="709"/>
        <w:rPr>
          <w:rFonts w:ascii="Times New Roman" w:hAnsi="Times New Roman" w:cs="Times New Roman"/>
          <w:b/>
          <w:iCs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222222"/>
          <w:sz w:val="28"/>
          <w:shd w:val="clear" w:color="auto" w:fill="FFFFFF"/>
        </w:rPr>
        <w:t xml:space="preserve">Список награждённых знаками отличия Всероссийского физкультурно-спортивного комплекса «Готов к труду и обороне» </w:t>
      </w:r>
    </w:p>
    <w:p w:rsidR="009937F2" w:rsidRDefault="009937F2" w:rsidP="00993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222222"/>
          <w:sz w:val="28"/>
          <w:shd w:val="clear" w:color="auto" w:fill="FFFFFF"/>
        </w:rPr>
      </w:pPr>
    </w:p>
    <w:p w:rsidR="009937F2" w:rsidRDefault="009937F2" w:rsidP="00993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222222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color w:val="222222"/>
          <w:sz w:val="28"/>
          <w:shd w:val="clear" w:color="auto" w:fill="FFFFFF"/>
        </w:rPr>
        <w:t>Золотой знак отличия</w:t>
      </w:r>
    </w:p>
    <w:tbl>
      <w:tblPr>
        <w:tblW w:w="49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312"/>
      </w:tblGrid>
      <w:tr w:rsidR="009937F2" w:rsidTr="009937F2">
        <w:trPr>
          <w:trHeight w:val="52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>Королева Анна Викторовна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>I СТУПЕНЬ (возрастная группа от 6 до 8 лет)</w:t>
            </w:r>
          </w:p>
        </w:tc>
      </w:tr>
      <w:tr w:rsidR="009937F2" w:rsidTr="009937F2">
        <w:trPr>
          <w:trHeight w:val="52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>Хазов</w:t>
            </w:r>
            <w:proofErr w:type="gramEnd"/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 xml:space="preserve"> Сергей Олегович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>I СТУПЕНЬ (возрастная группа от 6 до 8 лет)</w:t>
            </w:r>
          </w:p>
        </w:tc>
      </w:tr>
      <w:tr w:rsidR="009937F2" w:rsidTr="009937F2">
        <w:trPr>
          <w:trHeight w:val="52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>Минченко Матвей Александрович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>I СТУПЕНЬ (возрастная группа от 6 до 8 лет)</w:t>
            </w:r>
          </w:p>
        </w:tc>
      </w:tr>
      <w:tr w:rsidR="009937F2" w:rsidTr="009937F2">
        <w:trPr>
          <w:trHeight w:val="52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>Васильев Александр Максимович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>I СТУПЕНЬ (возрастная группа от 6 до 8 лет)</w:t>
            </w:r>
          </w:p>
        </w:tc>
      </w:tr>
      <w:tr w:rsidR="009937F2" w:rsidTr="009937F2">
        <w:trPr>
          <w:trHeight w:val="52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 xml:space="preserve">Нельсон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>Нельсоновна</w:t>
            </w:r>
            <w:proofErr w:type="spellEnd"/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>II СТУПЕНЬ (возрастная группа от 9 до 10 лет)</w:t>
            </w:r>
          </w:p>
        </w:tc>
      </w:tr>
    </w:tbl>
    <w:p w:rsidR="009937F2" w:rsidRDefault="009937F2" w:rsidP="00993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222222"/>
          <w:sz w:val="28"/>
          <w:shd w:val="clear" w:color="auto" w:fill="FFFFFF"/>
        </w:rPr>
        <w:t>Серебряный знак отличия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4"/>
        <w:gridCol w:w="5377"/>
      </w:tblGrid>
      <w:tr w:rsidR="009937F2" w:rsidTr="009937F2">
        <w:trPr>
          <w:trHeight w:val="525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Ермилов Константин Васильевич</w:t>
            </w:r>
          </w:p>
        </w:tc>
        <w:tc>
          <w:tcPr>
            <w:tcW w:w="2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СТУПЕНЬ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40"/>
                <w:lang w:eastAsia="ru-RU"/>
              </w:rPr>
              <w:t>(возрастная группа от 6 до 8 лет)</w:t>
            </w:r>
          </w:p>
        </w:tc>
      </w:tr>
      <w:tr w:rsidR="009937F2" w:rsidTr="009937F2">
        <w:trPr>
          <w:trHeight w:val="52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Минченко Михаил Александрович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III СТУПЕНЬ (возрастная группа от 11 до 12 лет)</w:t>
            </w:r>
          </w:p>
        </w:tc>
      </w:tr>
      <w:tr w:rsidR="009937F2" w:rsidTr="009937F2">
        <w:trPr>
          <w:trHeight w:val="52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Варлашкина Наталья Константиновна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 СТУПЕНЬ (возрастная группа от 6 до 8 лет)</w:t>
            </w:r>
          </w:p>
        </w:tc>
      </w:tr>
      <w:tr w:rsidR="009937F2" w:rsidTr="009937F2">
        <w:trPr>
          <w:trHeight w:val="52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Варлашкина Дарья Константиновна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 СТУПЕНЬ (возрастная группа от 9 до 10 лет)</w:t>
            </w:r>
          </w:p>
        </w:tc>
      </w:tr>
      <w:tr w:rsidR="009937F2" w:rsidTr="009937F2">
        <w:trPr>
          <w:trHeight w:val="52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Ермакова Мирослава Алексеевна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 СТУПЕНЬ (возрастная группа от 6 до 8 лет)</w:t>
            </w:r>
          </w:p>
        </w:tc>
      </w:tr>
      <w:tr w:rsidR="009937F2" w:rsidTr="009937F2">
        <w:trPr>
          <w:trHeight w:val="52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Шабанова Дарья Петровна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 СТУПЕНЬ (возрастная группа от 6 до 8 лет)</w:t>
            </w:r>
          </w:p>
        </w:tc>
      </w:tr>
      <w:tr w:rsidR="009937F2" w:rsidTr="009937F2">
        <w:trPr>
          <w:trHeight w:val="52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Телков Федор Федорович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 СТУПЕНЬ (возрастная группа от 6 до 8 лет)</w:t>
            </w:r>
          </w:p>
        </w:tc>
      </w:tr>
      <w:tr w:rsidR="009937F2" w:rsidTr="009937F2">
        <w:trPr>
          <w:trHeight w:val="52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Грушин Даниил Александрович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 СТУПЕНЬ (возрастная группа от 9 до 10 лет)</w:t>
            </w:r>
          </w:p>
        </w:tc>
      </w:tr>
      <w:tr w:rsidR="009937F2" w:rsidTr="009937F2">
        <w:trPr>
          <w:trHeight w:val="52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Новиков Иван Михайлович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 СТУПЕНЬ (возрастная группа от 9 до 10 лет)</w:t>
            </w:r>
          </w:p>
        </w:tc>
      </w:tr>
      <w:tr w:rsidR="009937F2" w:rsidTr="009937F2">
        <w:trPr>
          <w:trHeight w:val="52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Королев Александр Олегович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 СТУПЕНЬ (возрастная группа от 9 до 10 лет)</w:t>
            </w:r>
          </w:p>
        </w:tc>
      </w:tr>
      <w:tr w:rsidR="009937F2" w:rsidTr="009937F2">
        <w:trPr>
          <w:trHeight w:val="525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Насибуллин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Мансур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2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 СТУПЕНЬ (возрастная группа от 9 до 10 лет)</w:t>
            </w:r>
          </w:p>
        </w:tc>
      </w:tr>
    </w:tbl>
    <w:p w:rsidR="009937F2" w:rsidRDefault="009937F2" w:rsidP="00993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222222"/>
          <w:sz w:val="28"/>
          <w:shd w:val="clear" w:color="auto" w:fill="FFFFFF"/>
        </w:rPr>
        <w:t>Бронзовый знак отличия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05"/>
        <w:gridCol w:w="5366"/>
      </w:tblGrid>
      <w:tr w:rsidR="009937F2" w:rsidTr="009937F2">
        <w:trPr>
          <w:trHeight w:val="52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Шабалин Сергей Романович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 СТУПЕНЬ (возрастная группа от 6 до 8 лет)</w:t>
            </w:r>
          </w:p>
        </w:tc>
      </w:tr>
      <w:tr w:rsidR="009937F2" w:rsidTr="009937F2">
        <w:trPr>
          <w:trHeight w:val="52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Петрунин Елисей Васильевич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 СТУПЕНЬ (возрастная группа от 6 до 8 лет)</w:t>
            </w:r>
          </w:p>
        </w:tc>
      </w:tr>
      <w:tr w:rsidR="009937F2" w:rsidTr="009937F2">
        <w:trPr>
          <w:trHeight w:val="52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Бондаренко Кирилл Алексеевич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 СТУПЕНЬ (возрастная группа от 9 до 10 лет)</w:t>
            </w:r>
          </w:p>
        </w:tc>
      </w:tr>
      <w:tr w:rsidR="009937F2" w:rsidTr="009937F2">
        <w:trPr>
          <w:trHeight w:val="52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Сардалов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Абдуллах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Муратович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 СТУПЕНЬ (возрастная группа от 9 до 10 лет)</w:t>
            </w:r>
          </w:p>
        </w:tc>
      </w:tr>
      <w:tr w:rsidR="009937F2" w:rsidTr="009937F2">
        <w:trPr>
          <w:trHeight w:val="52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Никитина Елизавета Алексеевна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 СТУПЕНЬ (возрастная группа от 9 до 10 лет)</w:t>
            </w:r>
          </w:p>
        </w:tc>
      </w:tr>
      <w:tr w:rsidR="009937F2" w:rsidTr="009937F2">
        <w:trPr>
          <w:trHeight w:val="52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Рязанцев Максим Дмитриевич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III СТУПЕНЬ (возрастная группа от 11 до 12 лет)</w:t>
            </w:r>
          </w:p>
        </w:tc>
      </w:tr>
      <w:tr w:rsidR="009937F2" w:rsidTr="009937F2">
        <w:trPr>
          <w:trHeight w:val="52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Сардалов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Абдул-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Вахаб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Муратович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III СТУПЕНЬ (возрастная группа от 11 до 12 лет)</w:t>
            </w:r>
          </w:p>
        </w:tc>
      </w:tr>
      <w:tr w:rsidR="009937F2" w:rsidTr="009937F2">
        <w:trPr>
          <w:trHeight w:val="52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Цыбульская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Варвара Дмитриевна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7F2" w:rsidRDefault="0099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III СТУПЕНЬ (возрастная группа от 11 до 12 лет)</w:t>
            </w:r>
          </w:p>
        </w:tc>
      </w:tr>
    </w:tbl>
    <w:p w:rsidR="00552E6C" w:rsidRDefault="00552E6C"/>
    <w:sectPr w:rsidR="0055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F2"/>
    <w:rsid w:val="00552E6C"/>
    <w:rsid w:val="009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F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F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</dc:creator>
  <cp:keywords/>
  <dc:description/>
  <cp:lastModifiedBy>Титов</cp:lastModifiedBy>
  <cp:revision>1</cp:revision>
  <dcterms:created xsi:type="dcterms:W3CDTF">2023-06-05T04:56:00Z</dcterms:created>
  <dcterms:modified xsi:type="dcterms:W3CDTF">2023-06-05T04:58:00Z</dcterms:modified>
</cp:coreProperties>
</file>