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Военно-патриотической игре с элементами спортивных дисциплин радиоспорта «Военный радист»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263FD2" w:rsidRPr="00263FD2" w:rsidRDefault="00263FD2" w:rsidP="00263FD2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 Военно-патриотической игре с элементами спортивных дисциплин радиоспорта «Военный радист» (далее – радиоигра) определяет порядок и условия ее проведения, подведения итогов и награждения.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Организатором радиоигры является ГБОУ «Воробьевы горы» при участии представителей Московского городского отделения общероссийской организации радиоспорта и радиолюбительства «Союз радиолюбителей России» (далее – МГО СРР).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Подготовку и проведение радиоигры осуществляет Центр «Исток»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участии представителей МГО СРР.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Руководство подготовкой и проведением радиоигры осуществляет организационный комитет, выполняющий следующие функции: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подготовка документации, необходимой для проведения радиоигры;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подготовка площадки и трассы для проведения радиоигры;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осуществление судейства на этапах радиоигры;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подведение итогов и проведение награждения участников радиоигры;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подготовка отчетности и материалов для публикации в средствах массовой информации и на официальном сайте ГБОУ «Воробьевы горы».</w:t>
      </w:r>
    </w:p>
    <w:p w:rsidR="00263FD2" w:rsidRPr="00263FD2" w:rsidRDefault="00263FD2" w:rsidP="00263FD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Судейство радиоигры осуществляют члены оргкомитета и бригада судей, аттестованных по спортивным дисциплинам радиоспорта.</w:t>
      </w:r>
    </w:p>
    <w:p w:rsidR="00263FD2" w:rsidRPr="00263FD2" w:rsidRDefault="00263FD2" w:rsidP="00263FD2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1.6.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радиоигре размещается на сайте ГБОУ </w:t>
      </w:r>
      <w:r w:rsidRPr="0026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«Воробьевы горы»: </w:t>
      </w:r>
      <w:hyperlink r:id="rId7" w:history="1">
        <w:r w:rsidRPr="00263F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http://vg.mskobr.ru</w:t>
        </w:r>
      </w:hyperlink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 проведения радиоигры</w:t>
      </w:r>
    </w:p>
    <w:p w:rsidR="00263FD2" w:rsidRPr="00263FD2" w:rsidRDefault="00263FD2" w:rsidP="00263FD2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Радиоигра посвящена 84-й годовщине начала контрнаступления Советской Армии в битве под Москвой 1941–1942 гг.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Цель радиоигры – вовлечение детей и молодежи в технические виды спорта.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Задачи радиоигры:</w:t>
      </w:r>
    </w:p>
    <w:p w:rsidR="00263FD2" w:rsidRPr="00263FD2" w:rsidRDefault="00263FD2" w:rsidP="00263FD2">
      <w:pPr>
        <w:tabs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популяризация радиоспорта среди обучающихся образовательных учреждений города Москвы, Московской области, других городов и областей Российской Федерации;</w:t>
      </w:r>
    </w:p>
    <w:p w:rsidR="00263FD2" w:rsidRPr="00263FD2" w:rsidRDefault="00263FD2" w:rsidP="00263FD2">
      <w:pPr>
        <w:tabs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военно-патриотическое воспитание детей и молодежи, подготовка их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службе в вооруженных силах Российской Федерации;</w:t>
      </w:r>
    </w:p>
    <w:p w:rsidR="00263FD2" w:rsidRPr="00263FD2" w:rsidRDefault="00263FD2" w:rsidP="00263FD2">
      <w:pPr>
        <w:tabs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актуализация практических навыков участия в радиоиграх, приобретенных обучающимися детских и молодежных радиоклубов.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Участники радиоигры и условия их допуска</w:t>
      </w:r>
    </w:p>
    <w:p w:rsidR="00263FD2" w:rsidRPr="00263FD2" w:rsidRDefault="00263FD2" w:rsidP="00263FD2">
      <w:pPr>
        <w:numPr>
          <w:ilvl w:val="1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радиоигре приглашаются команды детских и молодежных радиоклубов, образовательных учреждений города Москвы, Московской области.</w:t>
      </w:r>
    </w:p>
    <w:p w:rsidR="00263FD2" w:rsidRPr="00263FD2" w:rsidRDefault="00263FD2" w:rsidP="00263FD2">
      <w:pPr>
        <w:numPr>
          <w:ilvl w:val="1"/>
          <w:numId w:val="5"/>
        </w:numPr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 команды: трое обучающихся. Допускаются команды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двух обучающихся.</w:t>
      </w:r>
    </w:p>
    <w:p w:rsidR="00263FD2" w:rsidRPr="00263FD2" w:rsidRDefault="00263FD2" w:rsidP="00263FD2">
      <w:pPr>
        <w:numPr>
          <w:ilvl w:val="1"/>
          <w:numId w:val="5"/>
        </w:numPr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соревнуются в четырех возрастных группах: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8–10 лет (2015-2017 г.р.),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11–12 лет (2013-2014 г.р.),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13–14 лет (2011-2012 г.р.),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15–18 лет (2007-2010 г.р.).</w:t>
      </w:r>
    </w:p>
    <w:p w:rsidR="00263FD2" w:rsidRPr="00263FD2" w:rsidRDefault="00263FD2" w:rsidP="00263FD2">
      <w:pPr>
        <w:numPr>
          <w:ilvl w:val="1"/>
          <w:numId w:val="5"/>
        </w:numPr>
        <w:autoSpaceDE w:val="0"/>
        <w:autoSpaceDN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команд, представляющих одну организацию, не ограничивается.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Программа радиоигры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4.1 Радиоигра состоит из восьми этапов, которые участники проходят последовательно:</w:t>
      </w:r>
    </w:p>
    <w:p w:rsidR="00263FD2" w:rsidRPr="00263FD2" w:rsidRDefault="00263FD2" w:rsidP="00263FD2">
      <w:pPr>
        <w:tabs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поиск «лисы» при помощи радиоприемника-пеленгатора в диапазоне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3,5 </w:t>
      </w:r>
      <w:proofErr w:type="spellStart"/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мГц</w:t>
      </w:r>
      <w:proofErr w:type="spellEnd"/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время);</w:t>
      </w:r>
    </w:p>
    <w:p w:rsidR="00263FD2" w:rsidRPr="00263FD2" w:rsidRDefault="00263FD2" w:rsidP="00263FD2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метание гранаты (на точность);</w:t>
      </w:r>
    </w:p>
    <w:p w:rsidR="00263FD2" w:rsidRPr="00263FD2" w:rsidRDefault="00263FD2" w:rsidP="00263FD2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сборка радиосхемы из набора конструктора типа «Знаток» (на время);</w:t>
      </w:r>
    </w:p>
    <w:p w:rsidR="00263FD2" w:rsidRPr="00263FD2" w:rsidRDefault="00263FD2" w:rsidP="00263FD2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ремонт радиостанции (на время);</w:t>
      </w:r>
    </w:p>
    <w:p w:rsidR="00263FD2" w:rsidRPr="00263FD2" w:rsidRDefault="00263FD2" w:rsidP="00263FD2">
      <w:pPr>
        <w:tabs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расшифровка фразы, записанной на бумаге точками и тире в коде Морзе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(на время);</w:t>
      </w:r>
    </w:p>
    <w:p w:rsidR="00263FD2" w:rsidRPr="00263FD2" w:rsidRDefault="00263FD2" w:rsidP="00263FD2">
      <w:pPr>
        <w:tabs>
          <w:tab w:val="left" w:pos="1134"/>
        </w:tabs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передача сообщений при помощи портативных радиостанций малой мощности (на время и количество ошибок);</w:t>
      </w:r>
    </w:p>
    <w:p w:rsidR="00263FD2" w:rsidRPr="00263FD2" w:rsidRDefault="00263FD2" w:rsidP="00263FD2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поиск «мины» миноискателем (на время);</w:t>
      </w:r>
    </w:p>
    <w:p w:rsidR="00263FD2" w:rsidRPr="00263FD2" w:rsidRDefault="00263FD2" w:rsidP="00263FD2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снайперская стрельба из лазерной винтовки (на точность).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проведения радиоигры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Предварительные заявки на участие в радиоигре подаются в электронном виде по адресу: </w:t>
      </w:r>
      <w:hyperlink r:id="rId8" w:history="1">
        <w:r w:rsidRPr="00263F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cistok</w:t>
        </w:r>
        <w:r w:rsidRPr="00263F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263F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263F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263FD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263FD2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10 октября 2025 г. включительно. Заявки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бумажном виде подаются в оргкомитет при регистрации 11 октября 2025 года.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Регистрация и радиоигра проводятся 11 октября 2025 г. на территории Центра</w:t>
      </w:r>
      <w:r w:rsidRPr="00263F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«Исток» </w:t>
      </w:r>
      <w:r w:rsidRPr="00263F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адресу: </w:t>
      </w:r>
      <w:r w:rsidRPr="00263FD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Москва, ул. Теплый Стан, д. 15, корп. 9.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Начало регистрации участников – 11:00. Начало радиоигры – 11:30. Предполагаемая длительность игры с учетом количества команд участников – 4 часа. 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Регламент проведения этапов радиоигры: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Контрольное время выполнения этапа – две минуты. По истечении двух минут судья должен зафиксировать ход выполнения задания, а команда – покинуть этап и перейти к другому этапу.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После выполнения задания на последнем этапе команда должна прибыть на финиш. На финише фиксируется общее время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Ответственность за жизнь и здоровье участников радиоигры несут педагоги или тренеры, сопровождающие участников радиоигры.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1D9" w:rsidRPr="00263FD2" w:rsidRDefault="009D01D9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Подведение итогов радиоигры и награждение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Порядок оценки результатов на каждом этапе радиоигры и определения победителей представлен в П</w:t>
      </w:r>
      <w:r w:rsidRPr="0026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рограмме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Военно-патриотической игры с элементами спортивных дисциплин радиоспорта «Военный радист» (приложение № 3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приказу).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Победителями радиоигры признаются команды в каждой из возрастных групп, набравшие максимальное число очков. При равенстве очков более высокое место получает команда, прошедшая дистанцию за минимальное время.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Команды в каждой из возрастных групп, занявшие призовые места, награждаются кубками и дипломами ГБОУ «Воробьевы горы», а члены команд - дипломами ГБОУ «Воробьевы горы» и сувенирами.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Все участники радиоигры награждаются дипломами ГБОУ «Воробьевы горы».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информация:</w:t>
      </w:r>
      <w:r w:rsidRPr="00263FD2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Ильина Екатерина Викторовна, педагог дополнительного образования Центра «Исток», тел. +7(905) 754-60-26, адрес электронной почты: </w:t>
      </w:r>
      <w:proofErr w:type="spellStart"/>
      <w:r w:rsidRPr="00263F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rz</w:t>
      </w:r>
      <w:proofErr w:type="spellEnd"/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spellStart"/>
      <w:r w:rsidRPr="00263F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</w:t>
      </w:r>
      <w:proofErr w:type="spellEnd"/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263F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63F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Настоящее положение является официальным вызовом для участия </w:t>
      </w: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радиоигре</w:t>
      </w:r>
      <w:r w:rsidRPr="00263FD2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page"/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</w:t>
      </w: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Военно-патриотической игры с элементами спортивных </w:t>
      </w:r>
      <w:r w:rsidRPr="00263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дисциплин радиоспорта «Военный радист»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Участники радиоигры.</w:t>
      </w:r>
    </w:p>
    <w:p w:rsidR="00263FD2" w:rsidRPr="00263FD2" w:rsidRDefault="00263FD2" w:rsidP="00263FD2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радиоигре с элементами спортивных дисциплин радиоспорта «Военный радист» (далее – радиоигра) принимают участие команды детских и молодежных радиоклубов, образовательных учреждений города Москвы, Московской области.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команды – три участника; допускается неполный состав команды – два участника.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группируются по возрасту в соответствии с положением радиоигры.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Регистрация команд.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команды, прибывшие для участия в радиоигре, должны подать в судейскую коллегию заявочный лист по прилагаемой форме. В заявке на участие (приложение № 1 к Программе) указывается фактический состав команды. Команды должны также получить от судейской коллегии стартовый лист (приложение № 2 к Программе),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указано название команды и делаются отметки о прохождении этапов радиоигры.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Жеребьевка и старт команд.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Жеребьевка проводится во время открытия соревнований. Во время жеребьевки команды получают свои стартовые номера. Первая команда стартует вовремя, объявленное во время жеребьевки. Следующие за ней команды стартуют с разницей в три минуты. Стартующая команда берет с собой стартовый лист.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Программа радиоигры.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радиоигры команды должны выполнить задания на восьми этапах. Этапы должны быть пройдены последовательно. Контрольное время выполнения этапа – две минуты. По истечении двух минут судья должен зафиксировать ход выполнения задания, а команда – покинуть этап и перейти к другому этапу. После выполнения задания на последнем этапе команда должна прибыть на финиш.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финише фиксируется общее время команды. Задача команды состоит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прохождении всех этапов за минимальное время и полном выполнении заданий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каждом из этапов.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Описание этапов радиоигры.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Этап № 1</w:t>
      </w:r>
      <w:r w:rsidRPr="00263F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«ОХОТА НА ЛИС».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минимальное время при помощи приемника-пеленгатора обнаружить передатчик «вслепую».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Материальная часть –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приемник-пеленгатор диапазона 3,5 МГц, </w:t>
      </w:r>
      <w:proofErr w:type="spellStart"/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микромощный</w:t>
      </w:r>
      <w:proofErr w:type="spellEnd"/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передатчик диапазона 3,5 МГц.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время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человека от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№ 1 исполняет роль «лисы». Получает от судьи работающий передатчик и занимает место в контрольном круге, очерченном на асфальте площадки.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 № 2 исполняет роль «охотника». Получает от судьи включенный приемник-пеленгатор. Участник должен надеть головные телефоны, вращая ручку «настройка» приемника, настроиться на частоту передатчика, затем надеть маску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вслепую начать движение в сторону «лисы», определяя направление движения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максимуму принимаемого сигнала.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выполнения задания: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считается выполненным, если «охотник» заступает в круг «лисы».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этапа: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задание не выполнено;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задание выполнено.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 Этап № 2 «МЕТАНИЕ ГРАНАТЫ».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 минимальное время совершить максимальное число попаданий «гранаты» в цель.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Материальная часть –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щит с квадратом 0,5х0,5 метра, 10 «гранат».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время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члены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Команде предоставляется 9 «гранат» для совершения 9 бросков в цель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расстояния 5 метров. Цель представляет собой квадрат размерами 0,5х0,5 метра. Броски производятся с линии бросков, заходить за которую запрещается.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этапа.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попаданий в цель.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 Этап № 3 «КОНСТРУКТОР».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минимальное время собрать электронное устройство из деталей электронного конструктора «ЗНАТОК» и продемонстрировать ее работу.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Материальная часть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электронный конструктор «ЗНАТОК».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Контрольное время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члены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Команде предоставляется электрическая схема устройства, частично установленные и соединенные детали, детали, которые нужно установить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электрической схемой.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выполнения задания: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считается выполненным, если продемонстрирована работа электронного устройства.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этапа: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задание не выполнено;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задание выполнено.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5.4. Этап № 4 «РЕМОНТИРУЕМ РАДИОСТАНЦИЮ».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 предложенных радиодеталей отобрать необходимые по варианту задания.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Материальная часть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набор радиодеталей, карточки задания.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время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член команды по выбору капитана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выбирает карточку с заданием. За две минуты необходимо выбрать необходимые радиодетали.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Критерий выполнения задания: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считается выполненным, если все радиодетали подобраны правильно.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этапа: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задание не выполнено;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задание выполнено.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5.5. Этап № 5 «ДЕШИФРАТОР».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минимальное время расшифровать слова, записанные на бумаге азбукой Морзе.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Материальная часть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набор «радиограмм» по числу команд, три таблицы азбуки Морзе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время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члены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 предоставляется «радиограмма» – записанные на бумаге азбукой Морзе два слова и таблица азбуки Морзе, содержащая все буквы кириллического алфавита и сопоставленные им знаки азбуки Морзе. Команда должна назвать судье расшифрованные слова.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выполнения задания: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считается полностью выполненным, если правильно названы оба слова.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этапа: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задание не выполнено;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задание выполнено с ошибкой;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задание выполнено.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5.6. Этап № 6 «РАДИОСВЯЗЬ».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минимальное время передать от одного члена команды другому последовательность цифр при помощи портативных радиостанций.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Материальная часть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набор радиограмм с последовательностью из 30</w:t>
      </w:r>
      <w:r w:rsidRPr="00263FD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 (6 групп по 5 знаков в группе) по числу команд, две портативные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УКВ-радиостанции.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время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два члена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член команды получает от судьи настроенную включенную радиостанцию и записанную на бумаге радиограмму с последовательностью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30 цифр (6 групп по 5 знаков в группе), после чего занимает место на расстоянии 15 метров от судьи и второго участника.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член команды получает от судьи настроенную включенную радиостанцию лист бумаги и карандаш для записи принятых цифр и занимает место рядом с судьей.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член команды должен передать, а второй – записать принятые цифры и предъявить запись судье.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радиостанции включены и находятся в режиме «прием». Для перевода радиостанции в режим «передача» необходимо нажать на кнопку сбоку радиостанции.</w:t>
      </w: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должен показать участникам место расположения этой кнопки.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Критерий выполнения задания: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считается полностью выполненным, если правильно записаны все цифры.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этапа: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задание не выполнено, число ошибок 15 и более;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задание выполнено с ошибками, число ошибок от 1 до 14;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задание выполнено без ошибок.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5.7. Этап № 7 «МИНОИСКАТЕЛЬ».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минимальное время обнаружить при помощи миноискателя «мину».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Материальная часть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миноискатель, пять коробок, в одной из которых находится крупный металлический (стальной) предмет.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время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член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команды получает от судьи включенный настроенный миноискатель. Далее по изменению высоты тона звука в головных телефонах миноискателя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должен найти, в каком из пяти одинаковых предметов, находящихся на площадке, заложена «мина».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выполнения задания: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считается выполненным, если участник правильно указал судье на предмет, содержащий «мину».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этапа: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задание не выполнено;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5 баллов – задание выполнено.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5.8. Этап № 8 «СНАЙПЕРСКАЯ СТРЕЛЬБА».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 минимальное время поразить мишень из пневматического оружия или из лазерной винтовки.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Материальная часть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пневматическая винтовка (пистолет), пульки – по три штуки на каждую команду, мишень, лазерная винтовка, лазерная мишень, лента для ограждения.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Контрольное время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 минуты.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члены команды.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этапа.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предоставляется пневматическое или лазерное оружие (пистолет или винтовка) и три пульки. Дается возможность сделать 9 выстрелов по мишени.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выполнения задания: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считается выполненным, если цель поражена.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этапа: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попаданий в цель.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Определение победителей.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в каждой из возрастных групп определяются по минимальному суммарному времени.</w:t>
      </w:r>
    </w:p>
    <w:p w:rsidR="00263FD2" w:rsidRPr="00263FD2" w:rsidRDefault="00263FD2" w:rsidP="00263FD2">
      <w:pPr>
        <w:suppressAutoHyphens/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Суммарное время вычисляется как сумма времени нахождения участников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дистанции и штрафных секунд на каждом из этапов (общее время плюс сумма штрафных секунд).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этапах № 1, 3–7 за оценку 0 баллов начисляется 30 штрафных секунд,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оценку 3 балла – 15 штрафных секунд. За оценку 5 баллов штрафные секунды </w:t>
      </w: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начисляются.</w:t>
      </w:r>
    </w:p>
    <w:p w:rsidR="00263FD2" w:rsidRPr="00263FD2" w:rsidRDefault="00263FD2" w:rsidP="00263FD2">
      <w:pPr>
        <w:suppressAutoHyphens/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этапах № 2, 8 за каждый промах начисляется пять штрафных секунд. (Приложение № 3 к Программе).</w:t>
      </w:r>
    </w:p>
    <w:p w:rsidR="00263FD2" w:rsidRPr="00263FD2" w:rsidRDefault="00263FD2" w:rsidP="00263FD2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br w:type="page"/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left="7513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lastRenderedPageBreak/>
        <w:t xml:space="preserve">Приложение № 1 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к Программе Военно-патриотической игры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элементами спортивных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дисциплин радиоспорта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«Военный радист»</w:t>
      </w:r>
    </w:p>
    <w:p w:rsidR="00263FD2" w:rsidRPr="00263FD2" w:rsidRDefault="00263FD2" w:rsidP="00263FD2">
      <w:pPr>
        <w:suppressAutoHyphens/>
        <w:spacing w:after="0" w:line="240" w:lineRule="auto"/>
        <w:ind w:firstLine="705"/>
        <w:contextualSpacing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ЗАЯВКА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на участие в радиоигре «Военный радист»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tbl>
      <w:tblPr>
        <w:tblW w:w="10131" w:type="dxa"/>
        <w:tblInd w:w="72" w:type="dxa"/>
        <w:tblLayout w:type="fixed"/>
        <w:tblCellMar>
          <w:left w:w="138" w:type="dxa"/>
        </w:tblCellMar>
        <w:tblLook w:val="0000" w:firstRow="0" w:lastRow="0" w:firstColumn="0" w:lastColumn="0" w:noHBand="0" w:noVBand="0"/>
      </w:tblPr>
      <w:tblGrid>
        <w:gridCol w:w="1575"/>
        <w:gridCol w:w="585"/>
        <w:gridCol w:w="5295"/>
        <w:gridCol w:w="2676"/>
      </w:tblGrid>
      <w:tr w:rsidR="00263FD2" w:rsidRPr="00263FD2" w:rsidTr="002C267B">
        <w:tc>
          <w:tcPr>
            <w:tcW w:w="101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Название учреждения:</w:t>
            </w:r>
          </w:p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c>
          <w:tcPr>
            <w:tcW w:w="101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Название команды:</w:t>
            </w:r>
          </w:p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c>
          <w:tcPr>
            <w:tcW w:w="10131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Ф.И.О. Руководителя команды (тренера, преподавателя):</w:t>
            </w:r>
          </w:p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c>
          <w:tcPr>
            <w:tcW w:w="157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Состав команды:</w:t>
            </w:r>
          </w:p>
        </w:tc>
        <w:tc>
          <w:tcPr>
            <w:tcW w:w="5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52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Фамилия, Имя, Отчество</w:t>
            </w:r>
          </w:p>
        </w:tc>
        <w:tc>
          <w:tcPr>
            <w:tcW w:w="26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Calibri" w:eastAsia="DejaVu Sans" w:hAnsi="Calibri" w:cs="font215"/>
                <w:b/>
                <w:kern w:val="1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Год рождения</w:t>
            </w:r>
          </w:p>
        </w:tc>
      </w:tr>
      <w:tr w:rsidR="00263FD2" w:rsidRPr="00263FD2" w:rsidTr="002C267B">
        <w:tc>
          <w:tcPr>
            <w:tcW w:w="157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2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6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c>
          <w:tcPr>
            <w:tcW w:w="157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2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6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c>
          <w:tcPr>
            <w:tcW w:w="157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5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29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6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rPr>
                <w:rFonts w:ascii="Calibri" w:eastAsia="DejaVu Sans" w:hAnsi="Calibri" w:cs="font215"/>
                <w:b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263FD2" w:rsidRPr="00263FD2" w:rsidRDefault="00263FD2" w:rsidP="00263FD2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br w:type="page"/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left="7513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lastRenderedPageBreak/>
        <w:t xml:space="preserve">Приложение № 2 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к Программе Военно-патриотической игры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элементами спортивных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дисциплин радиоспорта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«Военный радист»</w:t>
      </w:r>
    </w:p>
    <w:p w:rsidR="00263FD2" w:rsidRPr="00263FD2" w:rsidRDefault="00263FD2" w:rsidP="00263FD2">
      <w:pPr>
        <w:suppressAutoHyphens/>
        <w:spacing w:after="0" w:line="240" w:lineRule="auto"/>
        <w:ind w:firstLine="705"/>
        <w:contextualSpacing/>
        <w:jc w:val="both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263FD2" w:rsidRPr="00263FD2" w:rsidRDefault="00263FD2" w:rsidP="00263FD2">
      <w:pPr>
        <w:suppressAutoHyphens/>
        <w:spacing w:after="0" w:line="240" w:lineRule="auto"/>
        <w:ind w:firstLine="705"/>
        <w:contextualSpacing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b/>
          <w:kern w:val="1"/>
          <w:sz w:val="28"/>
          <w:szCs w:val="28"/>
          <w:u w:val="single"/>
          <w:lang w:eastAsia="zh-CN"/>
        </w:rPr>
        <w:t>Стартовый лист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Название команды_________________________________________________ 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Возрастная группа _________________________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Стартовый номер ___________________________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Время старта___________________ Время финиша___________________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both"/>
        <w:rPr>
          <w:rFonts w:ascii="Calibri" w:eastAsia="DejaVu Sans" w:hAnsi="Calibri" w:cs="font215"/>
          <w:kern w:val="1"/>
          <w:sz w:val="28"/>
          <w:szCs w:val="28"/>
          <w:lang w:eastAsia="zh-CN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1"/>
        <w:gridCol w:w="4690"/>
        <w:gridCol w:w="4734"/>
      </w:tblGrid>
      <w:tr w:rsidR="00263FD2" w:rsidRPr="00263FD2" w:rsidTr="002C267B">
        <w:trPr>
          <w:trHeight w:val="84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Times New Roman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 xml:space="preserve">№ </w:t>
            </w: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Название этапа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Calibri" w:eastAsia="DejaVu Sans" w:hAnsi="Calibri" w:cs="font215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Отметка судьи о прохождении этапа</w:t>
            </w: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ОХОТА НА ЛИС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МЕТАНИЕ ГРАНАТЫ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КОНСТРУКТОР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РЕМОНТИРУЕМ РАДИОСТАНЦИЮ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ДЕШИФРАТОР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РАДИОСВЯЗЬ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МИНОИСКАТЕЛЬ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  <w:tr w:rsidR="00263FD2" w:rsidRPr="00263FD2" w:rsidTr="002C267B">
        <w:trPr>
          <w:trHeight w:hRule="exact" w:val="737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СНАЙПЕРСКАЯ СТРЕЛЬБА</w:t>
            </w:r>
          </w:p>
        </w:tc>
        <w:tc>
          <w:tcPr>
            <w:tcW w:w="4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DejaVu Sans" w:hAnsi="Times New Roman" w:cs="Times New Roman"/>
                <w:b/>
                <w:bCs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lang w:eastAsia="zh-CN"/>
        </w:rPr>
      </w:pPr>
    </w:p>
    <w:p w:rsidR="00263FD2" w:rsidRPr="00263FD2" w:rsidRDefault="00263FD2" w:rsidP="00263FD2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br w:type="page"/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left="7513"/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lastRenderedPageBreak/>
        <w:t xml:space="preserve">Приложение № 3 </w:t>
      </w:r>
    </w:p>
    <w:p w:rsidR="00263FD2" w:rsidRPr="00263FD2" w:rsidRDefault="00263FD2" w:rsidP="00263FD2">
      <w:pPr>
        <w:autoSpaceDE w:val="0"/>
        <w:autoSpaceDN w:val="0"/>
        <w:spacing w:after="0" w:line="240" w:lineRule="auto"/>
        <w:ind w:left="75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FD2">
        <w:rPr>
          <w:rFonts w:ascii="Times New Roman" w:eastAsia="DejaVu Sans" w:hAnsi="Times New Roman" w:cs="Times New Roman"/>
          <w:kern w:val="1"/>
          <w:sz w:val="24"/>
          <w:szCs w:val="24"/>
          <w:lang w:eastAsia="zh-CN"/>
        </w:rPr>
        <w:t>к Программе Военно-патриотической игры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элементами спортивных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дисциплин радиоспорта </w:t>
      </w:r>
      <w:r w:rsidRPr="00263F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«Военный радист»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ТАБЛИЦА ШТРАФНЫХ СЕКУНД НА ЭТАПАХ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86"/>
        <w:gridCol w:w="2160"/>
        <w:gridCol w:w="2977"/>
      </w:tblGrid>
      <w:tr w:rsidR="00263FD2" w:rsidRPr="00263FD2" w:rsidTr="002C267B">
        <w:tc>
          <w:tcPr>
            <w:tcW w:w="845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Этап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Название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Баллы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Штрафные секунды</w:t>
            </w:r>
          </w:p>
        </w:tc>
      </w:tr>
      <w:tr w:rsidR="00263FD2" w:rsidRPr="00263FD2" w:rsidTr="002C267B">
        <w:trPr>
          <w:trHeight w:val="134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«Охота на лис»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30</w:t>
            </w:r>
          </w:p>
        </w:tc>
      </w:tr>
      <w:tr w:rsidR="00263FD2" w:rsidRPr="00263FD2" w:rsidTr="002C267B">
        <w:trPr>
          <w:trHeight w:val="180"/>
        </w:trPr>
        <w:tc>
          <w:tcPr>
            <w:tcW w:w="845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</w:tr>
      <w:tr w:rsidR="00263FD2" w:rsidRPr="00263FD2" w:rsidTr="002C267B">
        <w:tc>
          <w:tcPr>
            <w:tcW w:w="845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«Метание гранаты»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1 промах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5</w:t>
            </w:r>
          </w:p>
        </w:tc>
      </w:tr>
      <w:tr w:rsidR="00263FD2" w:rsidRPr="00263FD2" w:rsidTr="002C267B">
        <w:trPr>
          <w:trHeight w:val="150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«Конструктор»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30</w:t>
            </w:r>
          </w:p>
        </w:tc>
      </w:tr>
      <w:tr w:rsidR="00263FD2" w:rsidRPr="00263FD2" w:rsidTr="002C267B">
        <w:trPr>
          <w:trHeight w:val="157"/>
        </w:trPr>
        <w:tc>
          <w:tcPr>
            <w:tcW w:w="845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15</w:t>
            </w:r>
          </w:p>
        </w:tc>
      </w:tr>
      <w:tr w:rsidR="00263FD2" w:rsidRPr="00263FD2" w:rsidTr="002C267B">
        <w:trPr>
          <w:trHeight w:val="172"/>
        </w:trPr>
        <w:tc>
          <w:tcPr>
            <w:tcW w:w="845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</w:tr>
      <w:tr w:rsidR="00263FD2" w:rsidRPr="00263FD2" w:rsidTr="002C267B">
        <w:trPr>
          <w:trHeight w:val="274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«Ремонтируем радиостанцию»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30</w:t>
            </w:r>
          </w:p>
        </w:tc>
      </w:tr>
      <w:tr w:rsidR="00263FD2" w:rsidRPr="00263FD2" w:rsidTr="002C267B">
        <w:trPr>
          <w:trHeight w:val="363"/>
        </w:trPr>
        <w:tc>
          <w:tcPr>
            <w:tcW w:w="845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</w:tr>
      <w:tr w:rsidR="00263FD2" w:rsidRPr="00263FD2" w:rsidTr="002C267B">
        <w:trPr>
          <w:trHeight w:val="283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«Дешифратор»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30</w:t>
            </w:r>
          </w:p>
        </w:tc>
      </w:tr>
      <w:tr w:rsidR="00263FD2" w:rsidRPr="00263FD2" w:rsidTr="002C267B">
        <w:trPr>
          <w:trHeight w:val="232"/>
        </w:trPr>
        <w:tc>
          <w:tcPr>
            <w:tcW w:w="845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</w:tr>
      <w:tr w:rsidR="00263FD2" w:rsidRPr="00263FD2" w:rsidTr="002C267B">
        <w:trPr>
          <w:trHeight w:val="321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«Радиосвязь»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30</w:t>
            </w:r>
          </w:p>
        </w:tc>
      </w:tr>
      <w:tr w:rsidR="00263FD2" w:rsidRPr="00263FD2" w:rsidTr="002C267B">
        <w:trPr>
          <w:trHeight w:val="284"/>
        </w:trPr>
        <w:tc>
          <w:tcPr>
            <w:tcW w:w="845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</w:tr>
      <w:tr w:rsidR="00263FD2" w:rsidRPr="00263FD2" w:rsidTr="002C267B">
        <w:trPr>
          <w:trHeight w:val="163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«Миноискатель»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30</w:t>
            </w:r>
          </w:p>
        </w:tc>
      </w:tr>
      <w:tr w:rsidR="00263FD2" w:rsidRPr="00263FD2" w:rsidTr="002C267B">
        <w:trPr>
          <w:trHeight w:val="195"/>
        </w:trPr>
        <w:tc>
          <w:tcPr>
            <w:tcW w:w="845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</w:tr>
      <w:tr w:rsidR="00263FD2" w:rsidRPr="00263FD2" w:rsidTr="002C267B">
        <w:trPr>
          <w:trHeight w:val="421"/>
        </w:trPr>
        <w:tc>
          <w:tcPr>
            <w:tcW w:w="845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63FD2" w:rsidRPr="00263FD2" w:rsidRDefault="00263FD2" w:rsidP="00263FD2">
            <w:pPr>
              <w:spacing w:after="0" w:line="240" w:lineRule="auto"/>
              <w:contextualSpacing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«Снайперская стрельба»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63FD2" w:rsidRPr="00263FD2" w:rsidRDefault="00263FD2" w:rsidP="00263F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263FD2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30</w:t>
            </w:r>
          </w:p>
        </w:tc>
      </w:tr>
    </w:tbl>
    <w:p w:rsidR="00263FD2" w:rsidRPr="00263FD2" w:rsidRDefault="00263FD2" w:rsidP="00263FD2">
      <w:p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263FD2" w:rsidRPr="00263FD2" w:rsidRDefault="00263FD2" w:rsidP="00263FD2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На этапах № 1, 3-7</w:t>
      </w:r>
    </w:p>
    <w:p w:rsidR="00263FD2" w:rsidRPr="00263FD2" w:rsidRDefault="00263FD2" w:rsidP="00263FD2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 xml:space="preserve"> за оценку 0 баллов начисляется 30 штрафных секунд;</w:t>
      </w:r>
    </w:p>
    <w:p w:rsidR="00263FD2" w:rsidRPr="00263FD2" w:rsidRDefault="00263FD2" w:rsidP="00263FD2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– за оценку 3 балла — 15 штрафных секунд;</w:t>
      </w:r>
    </w:p>
    <w:p w:rsidR="00263FD2" w:rsidRPr="00263FD2" w:rsidRDefault="00263FD2" w:rsidP="00263FD2">
      <w:pPr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– за оценку 5 баллов штрафные секунды не начисляются.</w:t>
      </w:r>
    </w:p>
    <w:p w:rsidR="00263FD2" w:rsidRPr="00263FD2" w:rsidRDefault="00263FD2" w:rsidP="00263F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FD2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На этапах № 2, 8 за каждый промах начисляется пять штрафных секунд.</w:t>
      </w: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FD2" w:rsidRPr="00263FD2" w:rsidRDefault="00263FD2" w:rsidP="00263FD2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63FD2" w:rsidRPr="00263FD2" w:rsidSect="004C7886">
      <w:headerReference w:type="default" r:id="rId9"/>
      <w:footerReference w:type="first" r:id="rId10"/>
      <w:pgSz w:w="11906" w:h="16838" w:code="9"/>
      <w:pgMar w:top="1135" w:right="567" w:bottom="1135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9F" w:rsidRDefault="00A17D9F">
      <w:pPr>
        <w:spacing w:after="0" w:line="240" w:lineRule="auto"/>
      </w:pPr>
      <w:r>
        <w:separator/>
      </w:r>
    </w:p>
  </w:endnote>
  <w:endnote w:type="continuationSeparator" w:id="0">
    <w:p w:rsidR="00A17D9F" w:rsidRDefault="00A1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font215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F5" w:rsidRDefault="00A17D9F" w:rsidP="00180255">
    <w:pPr>
      <w:pStyle w:val="a5"/>
      <w:tabs>
        <w:tab w:val="clear" w:pos="4677"/>
        <w:tab w:val="clear" w:pos="9355"/>
        <w:tab w:val="left" w:pos="2385"/>
      </w:tabs>
      <w:ind w:firstLine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9F" w:rsidRDefault="00A17D9F">
      <w:pPr>
        <w:spacing w:after="0" w:line="240" w:lineRule="auto"/>
      </w:pPr>
      <w:r>
        <w:separator/>
      </w:r>
    </w:p>
  </w:footnote>
  <w:footnote w:type="continuationSeparator" w:id="0">
    <w:p w:rsidR="00A17D9F" w:rsidRDefault="00A1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F5" w:rsidRDefault="00263FD2" w:rsidP="0018025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01D9">
      <w:rPr>
        <w:noProof/>
      </w:rPr>
      <w:t>11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119"/>
    <w:multiLevelType w:val="hybridMultilevel"/>
    <w:tmpl w:val="463C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7DF1"/>
    <w:multiLevelType w:val="hybridMultilevel"/>
    <w:tmpl w:val="463C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2004"/>
    <w:multiLevelType w:val="hybridMultilevel"/>
    <w:tmpl w:val="FB7203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6D05C7"/>
    <w:multiLevelType w:val="hybridMultilevel"/>
    <w:tmpl w:val="463C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52683"/>
    <w:multiLevelType w:val="multilevel"/>
    <w:tmpl w:val="7152C2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D2"/>
    <w:rsid w:val="00263FD2"/>
    <w:rsid w:val="009D01D9"/>
    <w:rsid w:val="00A17D9F"/>
    <w:rsid w:val="00ED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1415"/>
  <w15:chartTrackingRefBased/>
  <w15:docId w15:val="{37501A5F-5D53-4A3C-8CD5-C575DEBF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3FD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3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263FD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63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3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t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g.mskob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2306</Words>
  <Characters>13145</Characters>
  <Application>Microsoft Office Word</Application>
  <DocSecurity>0</DocSecurity>
  <Lines>109</Lines>
  <Paragraphs>30</Paragraphs>
  <ScaleCrop>false</ScaleCrop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2025-09-10T09:36:00Z</dcterms:created>
  <dcterms:modified xsi:type="dcterms:W3CDTF">2025-10-04T10:44:00Z</dcterms:modified>
</cp:coreProperties>
</file>